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4" w:rsidRDefault="003052F4" w:rsidP="003052F4">
      <w:pPr>
        <w:spacing w:line="360" w:lineRule="exact"/>
        <w:ind w:firstLineChars="200" w:firstLine="560"/>
        <w:rPr>
          <w:rFonts w:ascii="微软雅黑" w:eastAsia="微软雅黑" w:hAnsi="微软雅黑"/>
          <w:b/>
          <w:sz w:val="28"/>
          <w:szCs w:val="24"/>
        </w:rPr>
      </w:pPr>
      <w:bookmarkStart w:id="0" w:name="_GoBack"/>
      <w:bookmarkEnd w:id="0"/>
      <w:r w:rsidRPr="003052F4">
        <w:rPr>
          <w:rFonts w:ascii="微软雅黑" w:eastAsia="微软雅黑" w:hAnsi="微软雅黑" w:hint="eastAsia"/>
          <w:b/>
          <w:sz w:val="28"/>
          <w:szCs w:val="24"/>
        </w:rPr>
        <w:t>培训日程</w:t>
      </w:r>
    </w:p>
    <w:p w:rsidR="003052F4" w:rsidRPr="003052F4" w:rsidRDefault="003052F4" w:rsidP="003052F4">
      <w:pPr>
        <w:widowControl/>
        <w:shd w:val="clear" w:color="auto" w:fill="FFFFFF"/>
        <w:jc w:val="center"/>
        <w:rPr>
          <w:rFonts w:ascii="微软雅黑" w:eastAsia="微软雅黑" w:hAnsi="微软雅黑"/>
          <w:sz w:val="28"/>
          <w:szCs w:val="24"/>
        </w:rPr>
      </w:pPr>
      <w:r w:rsidRPr="003052F4">
        <w:rPr>
          <w:rFonts w:ascii="微软雅黑" w:eastAsia="微软雅黑" w:hAnsi="微软雅黑" w:hint="eastAsia"/>
          <w:b/>
          <w:sz w:val="28"/>
          <w:szCs w:val="24"/>
        </w:rPr>
        <w:t>专利运营基础知识培训班课程安排</w:t>
      </w:r>
    </w:p>
    <w:p w:rsidR="00653CF4" w:rsidRPr="003052F4" w:rsidRDefault="00653CF4">
      <w:pPr>
        <w:widowControl/>
        <w:shd w:val="clear" w:color="auto" w:fill="FFFFFF"/>
        <w:jc w:val="center"/>
        <w:rPr>
          <w:rFonts w:ascii="微软雅黑" w:eastAsia="微软雅黑" w:hAnsi="微软雅黑"/>
          <w:sz w:val="28"/>
          <w:szCs w:val="24"/>
        </w:rPr>
      </w:pPr>
    </w:p>
    <w:tbl>
      <w:tblPr>
        <w:tblpPr w:leftFromText="180" w:rightFromText="180" w:vertAnchor="text" w:horzAnchor="page" w:tblpX="1506" w:tblpYSpec="center"/>
        <w:tblOverlap w:val="never"/>
        <w:tblW w:w="96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556"/>
        <w:gridCol w:w="3128"/>
      </w:tblGrid>
      <w:tr w:rsidR="00653CF4">
        <w:tc>
          <w:tcPr>
            <w:tcW w:w="3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日期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课程名称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授课专家</w:t>
            </w:r>
          </w:p>
        </w:tc>
      </w:tr>
      <w:tr w:rsidR="00653CF4"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10月 10日</w:t>
            </w:r>
          </w:p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国航酒店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9:00-9:20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开班仪式，领导讲话，合影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相关领导</w:t>
            </w:r>
          </w:p>
        </w:tc>
      </w:tr>
      <w:tr w:rsidR="00653CF4"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3CF4" w:rsidRDefault="00653C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9:20-12:00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专利运营的界定和规律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刘海波</w:t>
            </w:r>
          </w:p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中科院战略咨询研究院</w:t>
            </w:r>
          </w:p>
        </w:tc>
      </w:tr>
      <w:tr w:rsidR="00653CF4"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3CF4" w:rsidRDefault="00653C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13:00-17:00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知识产权经营与产业化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吴鸣</w:t>
            </w:r>
          </w:p>
          <w:p w:rsidR="00653CF4" w:rsidRDefault="003052F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大连化物所</w:t>
            </w:r>
          </w:p>
        </w:tc>
      </w:tr>
      <w:tr w:rsidR="00653CF4"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10月11日</w:t>
            </w:r>
          </w:p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国航酒店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9:00-12:00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专利管理与运营调查/商业秘密保护相关知识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池振华</w:t>
            </w:r>
            <w:proofErr w:type="gramEnd"/>
          </w:p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上海锦天城律师事务所</w:t>
            </w:r>
          </w:p>
        </w:tc>
      </w:tr>
      <w:tr w:rsidR="00653CF4">
        <w:trPr>
          <w:trHeight w:val="908"/>
        </w:trPr>
        <w:tc>
          <w:tcPr>
            <w:tcW w:w="11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653C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13:00-17:00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技术合同起草及谈判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李昌友</w:t>
            </w:r>
          </w:p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中南大学</w:t>
            </w:r>
          </w:p>
        </w:tc>
      </w:tr>
      <w:tr w:rsidR="00653CF4"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10月12日</w:t>
            </w:r>
          </w:p>
          <w:p w:rsidR="00653CF4" w:rsidRDefault="003052F4">
            <w:pPr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国航酒店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9:00-10:30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商业秘密管理实务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郭明彦</w:t>
            </w:r>
          </w:p>
          <w:p w:rsidR="00653CF4" w:rsidRDefault="003052F4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大连化物所</w:t>
            </w:r>
          </w:p>
        </w:tc>
      </w:tr>
      <w:tr w:rsidR="00653CF4">
        <w:tc>
          <w:tcPr>
            <w:tcW w:w="11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653CF4">
            <w:pPr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10:50-12:00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大连市专利运营政策解读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大连市知识产权局</w:t>
            </w:r>
          </w:p>
        </w:tc>
      </w:tr>
      <w:tr w:rsidR="00653CF4">
        <w:trPr>
          <w:trHeight w:val="998"/>
        </w:trPr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653C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15:00-16:00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专利运营研讨</w:t>
            </w:r>
          </w:p>
          <w:p w:rsidR="00653CF4" w:rsidRDefault="003052F4">
            <w:pPr>
              <w:widowControl/>
              <w:wordWrap w:val="0"/>
              <w:spacing w:line="480" w:lineRule="atLeast"/>
              <w:jc w:val="lef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培训意见反馈、总结、党政学习</w:t>
            </w:r>
          </w:p>
        </w:tc>
        <w:tc>
          <w:tcPr>
            <w:tcW w:w="3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杜伟</w:t>
            </w:r>
          </w:p>
          <w:p w:rsidR="00653CF4" w:rsidRDefault="003052F4">
            <w:pPr>
              <w:widowControl/>
              <w:wordWrap w:val="0"/>
              <w:spacing w:line="30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大连化物所知识产权办主任</w:t>
            </w:r>
          </w:p>
        </w:tc>
      </w:tr>
      <w:tr w:rsidR="00653CF4">
        <w:tc>
          <w:tcPr>
            <w:tcW w:w="1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3CF4" w:rsidRDefault="00653C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16:00-17:00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CF4" w:rsidRDefault="003052F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2"/>
              </w:rPr>
              <w:t>所外学员实验室参观</w:t>
            </w:r>
          </w:p>
        </w:tc>
        <w:tc>
          <w:tcPr>
            <w:tcW w:w="3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3CF4" w:rsidRDefault="00653CF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color w:val="000000"/>
                <w:spacing w:val="8"/>
                <w:kern w:val="0"/>
                <w:sz w:val="22"/>
              </w:rPr>
            </w:pPr>
          </w:p>
        </w:tc>
      </w:tr>
    </w:tbl>
    <w:p w:rsidR="00653CF4" w:rsidRPr="003052F4" w:rsidRDefault="00653CF4" w:rsidP="003052F4">
      <w:pPr>
        <w:snapToGrid w:val="0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sectPr w:rsidR="00653CF4" w:rsidRPr="003052F4"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C"/>
    <w:rsid w:val="00015580"/>
    <w:rsid w:val="0003313D"/>
    <w:rsid w:val="000E2147"/>
    <w:rsid w:val="00111DDA"/>
    <w:rsid w:val="0013732C"/>
    <w:rsid w:val="001814A3"/>
    <w:rsid w:val="0018445F"/>
    <w:rsid w:val="00184A16"/>
    <w:rsid w:val="001A2418"/>
    <w:rsid w:val="001A4DB4"/>
    <w:rsid w:val="001B56BA"/>
    <w:rsid w:val="001C6103"/>
    <w:rsid w:val="001F16F6"/>
    <w:rsid w:val="00217DE1"/>
    <w:rsid w:val="002333AA"/>
    <w:rsid w:val="002523ED"/>
    <w:rsid w:val="00262036"/>
    <w:rsid w:val="00265496"/>
    <w:rsid w:val="002734AC"/>
    <w:rsid w:val="00276946"/>
    <w:rsid w:val="002C00B9"/>
    <w:rsid w:val="002E26D8"/>
    <w:rsid w:val="003052F4"/>
    <w:rsid w:val="003315DA"/>
    <w:rsid w:val="0035553B"/>
    <w:rsid w:val="003B52E9"/>
    <w:rsid w:val="00435DC2"/>
    <w:rsid w:val="00443140"/>
    <w:rsid w:val="0046484F"/>
    <w:rsid w:val="00480F5D"/>
    <w:rsid w:val="004E3CBB"/>
    <w:rsid w:val="004E448F"/>
    <w:rsid w:val="00520A54"/>
    <w:rsid w:val="00522172"/>
    <w:rsid w:val="00542052"/>
    <w:rsid w:val="005454ED"/>
    <w:rsid w:val="00545D14"/>
    <w:rsid w:val="00570974"/>
    <w:rsid w:val="00584F41"/>
    <w:rsid w:val="00605E07"/>
    <w:rsid w:val="00616CF2"/>
    <w:rsid w:val="00653CF4"/>
    <w:rsid w:val="0065771E"/>
    <w:rsid w:val="00666531"/>
    <w:rsid w:val="006722A6"/>
    <w:rsid w:val="0067695F"/>
    <w:rsid w:val="00765267"/>
    <w:rsid w:val="00773E5B"/>
    <w:rsid w:val="00795D47"/>
    <w:rsid w:val="00843BC6"/>
    <w:rsid w:val="00845BA8"/>
    <w:rsid w:val="00881B00"/>
    <w:rsid w:val="008D4D39"/>
    <w:rsid w:val="00933089"/>
    <w:rsid w:val="00944491"/>
    <w:rsid w:val="009F3179"/>
    <w:rsid w:val="00A449F7"/>
    <w:rsid w:val="00A9205E"/>
    <w:rsid w:val="00B31DA8"/>
    <w:rsid w:val="00B5410B"/>
    <w:rsid w:val="00B87CF3"/>
    <w:rsid w:val="00BE594B"/>
    <w:rsid w:val="00C52440"/>
    <w:rsid w:val="00C87AE0"/>
    <w:rsid w:val="00CB1F9C"/>
    <w:rsid w:val="00CB7F6F"/>
    <w:rsid w:val="00CD3F62"/>
    <w:rsid w:val="00CE24D5"/>
    <w:rsid w:val="00D223A3"/>
    <w:rsid w:val="00D31143"/>
    <w:rsid w:val="00DA24B8"/>
    <w:rsid w:val="00DA4D9F"/>
    <w:rsid w:val="00DA5871"/>
    <w:rsid w:val="00DA6584"/>
    <w:rsid w:val="00DC03F6"/>
    <w:rsid w:val="00E052BB"/>
    <w:rsid w:val="00E56553"/>
    <w:rsid w:val="00F10928"/>
    <w:rsid w:val="00F14770"/>
    <w:rsid w:val="00FC3D26"/>
    <w:rsid w:val="04D50856"/>
    <w:rsid w:val="09F640AA"/>
    <w:rsid w:val="1325397D"/>
    <w:rsid w:val="1CA5654E"/>
    <w:rsid w:val="2CE329CF"/>
    <w:rsid w:val="2E6B6069"/>
    <w:rsid w:val="2ED76560"/>
    <w:rsid w:val="365708F9"/>
    <w:rsid w:val="37425B21"/>
    <w:rsid w:val="37A35F61"/>
    <w:rsid w:val="3AED47AD"/>
    <w:rsid w:val="3BBA6957"/>
    <w:rsid w:val="3D6C378C"/>
    <w:rsid w:val="4E985BA5"/>
    <w:rsid w:val="4ED44FCA"/>
    <w:rsid w:val="53DE378E"/>
    <w:rsid w:val="58C034BC"/>
    <w:rsid w:val="64B63807"/>
    <w:rsid w:val="66141D93"/>
    <w:rsid w:val="732D0024"/>
    <w:rsid w:val="748760FC"/>
    <w:rsid w:val="7A1B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冯天时</cp:lastModifiedBy>
  <cp:revision>9</cp:revision>
  <cp:lastPrinted>2020-09-22T06:45:00Z</cp:lastPrinted>
  <dcterms:created xsi:type="dcterms:W3CDTF">2020-05-14T03:39:00Z</dcterms:created>
  <dcterms:modified xsi:type="dcterms:W3CDTF">2020-09-22T06:53:00Z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