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A7BC9" w14:textId="77777777" w:rsidR="00011510" w:rsidRPr="00295E1A" w:rsidRDefault="00352506" w:rsidP="00295E1A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="00295E1A" w:rsidRPr="00295E1A">
        <w:rPr>
          <w:rFonts w:ascii="Times New Roman" w:eastAsia="仿宋_GB2312" w:hAnsi="Times New Roman" w:cs="Times New Roman" w:hint="eastAsia"/>
          <w:b/>
          <w:sz w:val="28"/>
          <w:szCs w:val="28"/>
        </w:rPr>
        <w:t>研究集体公示内容模板</w:t>
      </w:r>
    </w:p>
    <w:p w14:paraId="532BB977" w14:textId="0FC24BBD" w:rsidR="00295E1A" w:rsidRPr="00A3489D" w:rsidRDefault="00F1486D" w:rsidP="00295E1A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32"/>
        </w:rPr>
        <w:t>前沿分子动力学研究</w:t>
      </w:r>
      <w:r w:rsidR="006B35D4">
        <w:rPr>
          <w:rFonts w:ascii="Times New Roman" w:eastAsia="华文中宋" w:hAnsi="Times New Roman" w:cs="Times New Roman" w:hint="eastAsia"/>
          <w:b/>
          <w:sz w:val="44"/>
          <w:szCs w:val="32"/>
        </w:rPr>
        <w:t>集体</w:t>
      </w:r>
    </w:p>
    <w:p w14:paraId="4F76F65A" w14:textId="473B8AC8" w:rsidR="00295E1A" w:rsidRPr="00A3489D" w:rsidRDefault="00F1486D" w:rsidP="00295E1A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>
        <w:rPr>
          <w:rFonts w:ascii="Times New Roman" w:eastAsia="楷体" w:hAnsi="Times New Roman" w:cs="Times New Roman" w:hint="eastAsia"/>
          <w:b/>
          <w:sz w:val="36"/>
          <w:szCs w:val="32"/>
        </w:rPr>
        <w:t>大连化学物理研究所</w:t>
      </w:r>
    </w:p>
    <w:p w14:paraId="542FF205" w14:textId="77777777" w:rsidR="0056752E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</w:p>
    <w:p w14:paraId="62CD1831" w14:textId="706153D0" w:rsidR="00F1486D" w:rsidRPr="0056752E" w:rsidRDefault="00F1486D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56752E">
        <w:rPr>
          <w:rFonts w:ascii="Times New Roman" w:eastAsia="楷体" w:hAnsi="Times New Roman" w:cs="Times New Roman" w:hint="eastAsia"/>
          <w:b/>
          <w:sz w:val="32"/>
          <w:szCs w:val="32"/>
        </w:rPr>
        <w:t>分子反应动力学是在微观层次上研究化学反应详细机制的学科，是化学学科的基础，联系物理和化学的桥梁。在过去五年中，前沿分子动力学研究团队发展了各种态－态量子波包理论和精确拟合势能面的方法，改进了利用里德堡态标示时间飞渡谱技术的交叉分子束装置。同时，针对国际前沿反应动力学问题，理论和实验密切结合，做出了一系列原创性的基础学科研究突破，包括阐明了反应散射共振的在化学反应中的普遍性问题，首次揭示了几何相位效应在化学反应中的作用的问题，研究了各种不同振动模式对于化学反应的影响等等。共发表</w:t>
      </w:r>
      <w:r w:rsidRPr="0056752E">
        <w:rPr>
          <w:rFonts w:ascii="Times New Roman" w:eastAsia="楷体" w:hAnsi="Times New Roman" w:cs="Times New Roman" w:hint="eastAsia"/>
          <w:b/>
          <w:sz w:val="32"/>
          <w:szCs w:val="32"/>
        </w:rPr>
        <w:t>SCI</w:t>
      </w:r>
      <w:r w:rsidRPr="0056752E">
        <w:rPr>
          <w:rFonts w:ascii="Times New Roman" w:eastAsia="楷体" w:hAnsi="Times New Roman" w:cs="Times New Roman" w:hint="eastAsia"/>
          <w:b/>
          <w:sz w:val="32"/>
          <w:szCs w:val="32"/>
        </w:rPr>
        <w:t>收录论文</w:t>
      </w:r>
      <w:r w:rsidRPr="0056752E">
        <w:rPr>
          <w:rFonts w:ascii="Times New Roman" w:eastAsia="楷体" w:hAnsi="Times New Roman" w:cs="Times New Roman" w:hint="eastAsia"/>
          <w:b/>
          <w:sz w:val="32"/>
          <w:szCs w:val="32"/>
        </w:rPr>
        <w:t>100</w:t>
      </w:r>
      <w:r w:rsidR="00C679A9" w:rsidRPr="0056752E">
        <w:rPr>
          <w:rFonts w:ascii="Times New Roman" w:eastAsia="楷体" w:hAnsi="Times New Roman" w:cs="Times New Roman" w:hint="eastAsia"/>
          <w:b/>
          <w:sz w:val="32"/>
          <w:szCs w:val="32"/>
        </w:rPr>
        <w:t>余篇，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包括在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Science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期刊论文</w:t>
      </w:r>
      <w:r w:rsidR="0040690F">
        <w:rPr>
          <w:rFonts w:ascii="Times New Roman" w:eastAsia="楷体" w:hAnsi="Times New Roman" w:cs="Times New Roman" w:hint="eastAsia"/>
          <w:b/>
          <w:sz w:val="32"/>
          <w:szCs w:val="32"/>
        </w:rPr>
        <w:t>4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篇和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Nat. Chem.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期刊论文</w:t>
      </w:r>
      <w:r w:rsidR="0040690F">
        <w:rPr>
          <w:rFonts w:ascii="Times New Roman" w:eastAsia="楷体" w:hAnsi="Times New Roman" w:cs="Times New Roman" w:hint="eastAsia"/>
          <w:b/>
          <w:sz w:val="32"/>
          <w:szCs w:val="32"/>
        </w:rPr>
        <w:t>2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篇，在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Nat. Comm.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上发表论文</w:t>
      </w:r>
      <w:r w:rsidR="0040690F">
        <w:rPr>
          <w:rFonts w:ascii="Times New Roman" w:eastAsia="楷体" w:hAnsi="Times New Roman" w:cs="Times New Roman" w:hint="eastAsia"/>
          <w:b/>
          <w:sz w:val="32"/>
          <w:szCs w:val="32"/>
        </w:rPr>
        <w:t>4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篇等。自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2006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年以来，该团队共在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Science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期刊上发表论文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11</w:t>
      </w:r>
      <w:r w:rsidR="0040690F" w:rsidRPr="0040690F">
        <w:rPr>
          <w:rFonts w:ascii="Times New Roman" w:eastAsia="楷体" w:hAnsi="Times New Roman" w:cs="Times New Roman" w:hint="eastAsia"/>
          <w:b/>
          <w:sz w:val="32"/>
          <w:szCs w:val="32"/>
        </w:rPr>
        <w:t>篇。</w:t>
      </w:r>
    </w:p>
    <w:p w14:paraId="1F19D655" w14:textId="77777777" w:rsidR="00295E1A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14:paraId="0FE0B09D" w14:textId="77777777" w:rsidR="0056752E" w:rsidRDefault="0056752E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14:paraId="39E42C9C" w14:textId="77777777" w:rsidR="0056752E" w:rsidRDefault="0056752E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14:paraId="4B14BA6F" w14:textId="77777777" w:rsidR="00B25368" w:rsidRDefault="00B25368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14:paraId="3D40316D" w14:textId="77777777" w:rsidR="00295E1A" w:rsidRPr="00A3489D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研究集体突出贡献者及主要科技贡献：</w:t>
      </w:r>
    </w:p>
    <w:p w14:paraId="122BC28C" w14:textId="77777777" w:rsidR="006B35D4" w:rsidRDefault="006B35D4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</w:p>
    <w:p w14:paraId="51CFBBFE" w14:textId="77777777" w:rsidR="00696927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29442C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56752E">
        <w:rPr>
          <w:rFonts w:ascii="Times New Roman" w:eastAsia="仿宋_GB2312" w:hAnsi="Times New Roman" w:cs="Times New Roman" w:hint="eastAsia"/>
          <w:bCs/>
          <w:sz w:val="32"/>
          <w:szCs w:val="28"/>
        </w:rPr>
        <w:t>张东辉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</w:p>
    <w:p w14:paraId="62B5056D" w14:textId="296BDE0F" w:rsidR="00295E1A" w:rsidRPr="00A3489D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29442C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56752E">
        <w:rPr>
          <w:rFonts w:ascii="Times New Roman" w:eastAsia="仿宋_GB2312" w:hAnsi="Times New Roman" w:cs="Times New Roman" w:hint="eastAsia"/>
          <w:bCs/>
          <w:sz w:val="32"/>
          <w:szCs w:val="28"/>
        </w:rPr>
        <w:t>大连化学物理研究所</w:t>
      </w:r>
    </w:p>
    <w:p w14:paraId="559E16D7" w14:textId="61AE0DBB" w:rsidR="00295E1A" w:rsidRPr="00A3489D" w:rsidRDefault="00295E1A" w:rsidP="00C7351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2A3920">
        <w:rPr>
          <w:rFonts w:ascii="Times New Roman" w:eastAsia="仿宋_GB2312" w:hAnsi="Times New Roman" w:cs="Times New Roman" w:hint="eastAsia"/>
          <w:bCs/>
          <w:sz w:val="32"/>
          <w:szCs w:val="28"/>
        </w:rPr>
        <w:t>发展了高维量子波包方法</w:t>
      </w:r>
      <w:r w:rsidR="006535CF">
        <w:rPr>
          <w:rFonts w:ascii="Times New Roman" w:eastAsia="仿宋_GB2312" w:hAnsi="Times New Roman" w:cs="Times New Roman" w:hint="eastAsia"/>
          <w:bCs/>
          <w:sz w:val="32"/>
          <w:szCs w:val="28"/>
        </w:rPr>
        <w:t>和基于神经网络高精度拟合势能面的方法</w:t>
      </w:r>
      <w:r w:rsidR="002A3920">
        <w:rPr>
          <w:rFonts w:ascii="Times New Roman" w:eastAsia="仿宋_GB2312" w:hAnsi="Times New Roman" w:cs="Times New Roman" w:hint="eastAsia"/>
          <w:bCs/>
          <w:sz w:val="32"/>
          <w:szCs w:val="28"/>
        </w:rPr>
        <w:t>，研究了分子各种振动模</w:t>
      </w:r>
      <w:r w:rsidR="006535CF">
        <w:rPr>
          <w:rFonts w:ascii="Times New Roman" w:eastAsia="仿宋_GB2312" w:hAnsi="Times New Roman" w:cs="Times New Roman" w:hint="eastAsia"/>
          <w:bCs/>
          <w:sz w:val="32"/>
          <w:szCs w:val="28"/>
        </w:rPr>
        <w:t>式对于化学反应的影响</w:t>
      </w:r>
    </w:p>
    <w:p w14:paraId="33D338D2" w14:textId="77777777" w:rsidR="006B35D4" w:rsidRDefault="006B35D4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</w:p>
    <w:p w14:paraId="2A32B6AC" w14:textId="77777777" w:rsidR="00696927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29442C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29442C">
        <w:rPr>
          <w:rFonts w:ascii="Times New Roman" w:eastAsia="仿宋_GB2312" w:hAnsi="Times New Roman" w:cs="Times New Roman" w:hint="eastAsia"/>
          <w:bCs/>
          <w:sz w:val="32"/>
          <w:szCs w:val="28"/>
        </w:rPr>
        <w:t>孙志刚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</w:p>
    <w:p w14:paraId="2CDF13B1" w14:textId="7696BA6D" w:rsidR="00295E1A" w:rsidRPr="00A3489D" w:rsidRDefault="00295E1A" w:rsidP="00C73510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29442C">
        <w:rPr>
          <w:rFonts w:ascii="Times New Roman" w:eastAsia="仿宋_GB2312" w:hAnsi="Times New Roman" w:cs="Times New Roman" w:hint="eastAsia"/>
          <w:b/>
          <w:sz w:val="32"/>
          <w:szCs w:val="28"/>
        </w:rPr>
        <w:t>：</w:t>
      </w:r>
      <w:r w:rsidR="0029442C">
        <w:rPr>
          <w:rFonts w:ascii="Times New Roman" w:eastAsia="仿宋_GB2312" w:hAnsi="Times New Roman" w:cs="Times New Roman" w:hint="eastAsia"/>
          <w:bCs/>
          <w:sz w:val="32"/>
          <w:szCs w:val="28"/>
        </w:rPr>
        <w:t>大连化学物理研究所</w:t>
      </w:r>
    </w:p>
    <w:p w14:paraId="05034220" w14:textId="7DAE3982" w:rsidR="00295E1A" w:rsidRPr="00A3489D" w:rsidRDefault="00295E1A" w:rsidP="00C7351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CE26FB">
        <w:rPr>
          <w:rFonts w:ascii="Times New Roman" w:eastAsia="仿宋_GB2312" w:hAnsi="Times New Roman" w:cs="Times New Roman" w:hint="eastAsia"/>
          <w:bCs/>
          <w:sz w:val="32"/>
          <w:szCs w:val="28"/>
        </w:rPr>
        <w:t>发展了高效的基于量子波包方法的态－态分子反应动力学理论方法，研究了反应共振态和几何相位对化学反应的影响</w:t>
      </w:r>
      <w:r w:rsidR="00CE26FB" w:rsidRPr="00A3489D">
        <w:rPr>
          <w:rFonts w:ascii="Times New Roman" w:eastAsia="仿宋_GB2312" w:hAnsi="Times New Roman" w:cs="Times New Roman"/>
          <w:sz w:val="32"/>
          <w:szCs w:val="28"/>
        </w:rPr>
        <w:t xml:space="preserve"> </w:t>
      </w:r>
    </w:p>
    <w:p w14:paraId="5CEBEC16" w14:textId="77777777" w:rsidR="006B35D4" w:rsidRDefault="006B35D4" w:rsidP="006B35D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</w:p>
    <w:p w14:paraId="0F7ACE8D" w14:textId="77777777" w:rsidR="00696927" w:rsidRDefault="0029442C" w:rsidP="006B35D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突出贡献者姓名：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肖春雷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</w:p>
    <w:p w14:paraId="6ADCC913" w14:textId="7552C0B9" w:rsidR="0029442C" w:rsidRPr="006B35D4" w:rsidRDefault="0029442C" w:rsidP="006B35D4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工作单位：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大连化学物理研究所</w:t>
      </w:r>
    </w:p>
    <w:p w14:paraId="1C5B4578" w14:textId="4C20CF22" w:rsidR="000A0AE3" w:rsidRDefault="0029442C" w:rsidP="00C73510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="001D251F" w:rsidRPr="001D251F">
        <w:rPr>
          <w:rFonts w:ascii="Times New Roman" w:eastAsia="仿宋_GB2312" w:hAnsi="Times New Roman" w:cs="Times New Roman" w:hint="eastAsia"/>
          <w:bCs/>
          <w:sz w:val="32"/>
          <w:szCs w:val="28"/>
        </w:rPr>
        <w:t>发展了“态</w:t>
      </w:r>
      <w:r w:rsidR="001D251F" w:rsidRPr="001D251F">
        <w:rPr>
          <w:rFonts w:ascii="Times New Roman" w:eastAsia="仿宋_GB2312" w:hAnsi="Times New Roman" w:cs="Times New Roman" w:hint="eastAsia"/>
          <w:bCs/>
          <w:sz w:val="32"/>
          <w:szCs w:val="28"/>
        </w:rPr>
        <w:t>-</w:t>
      </w:r>
      <w:r w:rsidR="001D251F" w:rsidRPr="001D251F">
        <w:rPr>
          <w:rFonts w:ascii="Times New Roman" w:eastAsia="仿宋_GB2312" w:hAnsi="Times New Roman" w:cs="Times New Roman" w:hint="eastAsia"/>
          <w:bCs/>
          <w:sz w:val="32"/>
          <w:szCs w:val="28"/>
        </w:rPr>
        <w:t>态”分辨的交叉分子束实验装置，为阐明反应散射共振在化学反应中的普遍性问题提供了实验证据</w:t>
      </w:r>
    </w:p>
    <w:p w14:paraId="72DA8DFB" w14:textId="77777777" w:rsidR="001D251F" w:rsidRDefault="001D251F" w:rsidP="001D25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28"/>
        </w:rPr>
      </w:pPr>
    </w:p>
    <w:p w14:paraId="2B56DD5F" w14:textId="77777777" w:rsidR="00B25368" w:rsidRDefault="00B25368" w:rsidP="001D25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28"/>
        </w:rPr>
      </w:pPr>
    </w:p>
    <w:p w14:paraId="3E7748CC" w14:textId="77777777" w:rsidR="00B25368" w:rsidRDefault="00B25368" w:rsidP="001D251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28"/>
        </w:rPr>
      </w:pPr>
    </w:p>
    <w:p w14:paraId="7484C1B7" w14:textId="4EF515EC" w:rsidR="00295E1A" w:rsidRPr="00A3489D" w:rsidRDefault="00295E1A" w:rsidP="00B25368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A3489D">
        <w:rPr>
          <w:rFonts w:ascii="Times New Roman" w:eastAsia="楷体" w:hAnsi="Times New Roman" w:cs="Times New Roman"/>
          <w:b/>
          <w:sz w:val="32"/>
          <w:szCs w:val="32"/>
        </w:rPr>
        <w:lastRenderedPageBreak/>
        <w:t>研究集体主要完成者及工作单位：</w:t>
      </w:r>
    </w:p>
    <w:p w14:paraId="2408815E" w14:textId="739232A7" w:rsidR="00295E1A" w:rsidRDefault="00295E1A" w:rsidP="00C73510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Pr="00FA0BD7">
        <w:rPr>
          <w:rFonts w:ascii="Times New Roman" w:eastAsia="仿宋" w:hAnsi="Times New Roman" w:cs="Times New Roman"/>
          <w:b/>
          <w:sz w:val="32"/>
          <w:szCs w:val="32"/>
        </w:rPr>
        <w:tab/>
      </w:r>
      <w:r w:rsidR="00352506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 w:rsidR="001D251F"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</w:t>
      </w:r>
      <w:r w:rsidRPr="00FA0BD7"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14:paraId="2A09AEA7" w14:textId="72185070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杨学明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473C5831" w14:textId="29D2C94E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戴东旭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35CDB7EC" w14:textId="16818F7A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傅碧娜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7367D616" w14:textId="036A0282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刘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C73510">
        <w:rPr>
          <w:rFonts w:ascii="Times New Roman" w:eastAsia="仿宋" w:hAnsi="Times New Roman" w:cs="Times New Roman" w:hint="eastAsia"/>
          <w:sz w:val="32"/>
          <w:szCs w:val="32"/>
        </w:rPr>
        <w:t>舒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21957410" w14:textId="14EED7C5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张兆军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39C7B1F5" w14:textId="29D8704B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吴国荣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65871C29" w14:textId="6F58AAE9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董文锐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2CAA8CE0" w14:textId="37A1994B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张未卿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52EC34F7" w14:textId="4D829442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袁开军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2C0C2E2A" w14:textId="257E82CB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徐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proofErr w:type="gramStart"/>
      <w:r w:rsidRPr="00C73510">
        <w:rPr>
          <w:rFonts w:ascii="Times New Roman" w:eastAsia="仿宋" w:hAnsi="Times New Roman" w:cs="Times New Roman" w:hint="eastAsia"/>
          <w:sz w:val="32"/>
          <w:szCs w:val="32"/>
        </w:rPr>
        <w:t>昕</w:t>
      </w:r>
      <w:proofErr w:type="gramEnd"/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63B27FA8" w14:textId="016C5EEC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江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proofErr w:type="gramStart"/>
      <w:r w:rsidRPr="00C73510">
        <w:rPr>
          <w:rFonts w:ascii="Times New Roman" w:eastAsia="仿宋" w:hAnsi="Times New Roman" w:cs="Times New Roman" w:hint="eastAsia"/>
          <w:sz w:val="32"/>
          <w:szCs w:val="32"/>
        </w:rPr>
        <w:t>凌</w:t>
      </w:r>
      <w:proofErr w:type="gramEnd"/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6E269622" w14:textId="5D341F51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谢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C73510">
        <w:rPr>
          <w:rFonts w:ascii="Times New Roman" w:eastAsia="仿宋" w:hAnsi="Times New Roman" w:cs="Times New Roman" w:hint="eastAsia"/>
          <w:sz w:val="32"/>
          <w:szCs w:val="32"/>
        </w:rPr>
        <w:t>华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1487DD03" w14:textId="3582278D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陈志超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5AE06CE1" w14:textId="33A25C97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贺志刚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42313FE6" w14:textId="76C6D17D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任泽峰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05C760B4" w14:textId="445F90EF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周传耀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63B4F4ED" w14:textId="214809A7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C73510">
        <w:rPr>
          <w:rFonts w:ascii="Times New Roman" w:eastAsia="仿宋" w:hAnsi="Times New Roman" w:cs="Times New Roman" w:hint="eastAsia"/>
          <w:sz w:val="32"/>
          <w:szCs w:val="32"/>
        </w:rPr>
        <w:t>樊红军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大连化学物理研究所</w:t>
      </w:r>
    </w:p>
    <w:p w14:paraId="19128B7B" w14:textId="77777777" w:rsidR="00C73510" w:rsidRDefault="00C73510" w:rsidP="00C73510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1AEA044E" w14:textId="77777777" w:rsidR="00235CE8" w:rsidRDefault="00235CE8" w:rsidP="00295E1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p w14:paraId="668C74B3" w14:textId="77777777" w:rsidR="00B25368" w:rsidRDefault="00B25368" w:rsidP="00295E1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  <w:bookmarkStart w:id="0" w:name="_GoBack"/>
      <w:bookmarkEnd w:id="0"/>
    </w:p>
    <w:sectPr w:rsidR="00B25368" w:rsidSect="00295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17C8" w14:textId="77777777" w:rsidR="003D044A" w:rsidRDefault="003D044A" w:rsidP="00011510">
      <w:r>
        <w:separator/>
      </w:r>
    </w:p>
  </w:endnote>
  <w:endnote w:type="continuationSeparator" w:id="0">
    <w:p w14:paraId="14092C9B" w14:textId="77777777" w:rsidR="003D044A" w:rsidRDefault="003D044A" w:rsidP="000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2478" w14:textId="77777777" w:rsidR="003D044A" w:rsidRDefault="003D044A" w:rsidP="00011510">
      <w:r>
        <w:separator/>
      </w:r>
    </w:p>
  </w:footnote>
  <w:footnote w:type="continuationSeparator" w:id="0">
    <w:p w14:paraId="563BB46A" w14:textId="77777777" w:rsidR="003D044A" w:rsidRDefault="003D044A" w:rsidP="0001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5762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251F"/>
    <w:rsid w:val="001D3746"/>
    <w:rsid w:val="001D4664"/>
    <w:rsid w:val="001D601A"/>
    <w:rsid w:val="001D633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5CE8"/>
    <w:rsid w:val="00236FC7"/>
    <w:rsid w:val="00237BA1"/>
    <w:rsid w:val="002402A5"/>
    <w:rsid w:val="00242548"/>
    <w:rsid w:val="002426F9"/>
    <w:rsid w:val="002440F9"/>
    <w:rsid w:val="00244449"/>
    <w:rsid w:val="00244A62"/>
    <w:rsid w:val="002477CE"/>
    <w:rsid w:val="00250157"/>
    <w:rsid w:val="00253126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42C"/>
    <w:rsid w:val="002946F9"/>
    <w:rsid w:val="00295E1A"/>
    <w:rsid w:val="00296A1A"/>
    <w:rsid w:val="00296BAB"/>
    <w:rsid w:val="00297508"/>
    <w:rsid w:val="00297FE4"/>
    <w:rsid w:val="002A34D2"/>
    <w:rsid w:val="002A3920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616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044A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34E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0690F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55AB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300C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5852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52E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35CF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6927"/>
    <w:rsid w:val="006973AB"/>
    <w:rsid w:val="006A0DB9"/>
    <w:rsid w:val="006A28E5"/>
    <w:rsid w:val="006A2EEF"/>
    <w:rsid w:val="006A319D"/>
    <w:rsid w:val="006A3CDD"/>
    <w:rsid w:val="006B0798"/>
    <w:rsid w:val="006B2CC2"/>
    <w:rsid w:val="006B35D4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07FB4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40E7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4639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1B8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9F6DDB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5368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056D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679A9"/>
    <w:rsid w:val="00C73510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3681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6FB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435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486D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2A3B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EF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66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510"/>
    <w:rPr>
      <w:sz w:val="18"/>
      <w:szCs w:val="18"/>
    </w:rPr>
  </w:style>
  <w:style w:type="table" w:styleId="a5">
    <w:name w:val="Table Grid"/>
    <w:basedOn w:val="a1"/>
    <w:uiPriority w:val="59"/>
    <w:rsid w:val="000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引用1"/>
    <w:basedOn w:val="a"/>
    <w:next w:val="a"/>
    <w:link w:val="QuoteChar"/>
    <w:uiPriority w:val="99"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locked/>
    <w:rsid w:val="0022658E"/>
    <w:rPr>
      <w:rFonts w:ascii="Times New Roman" w:eastAsia="宋体" w:hAnsi="Times New Roman" w:cs="Times New Roman"/>
      <w:i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66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6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161</Words>
  <Characters>923</Characters>
  <Application>Microsoft Office Word</Application>
  <DocSecurity>0</DocSecurity>
  <Lines>7</Lines>
  <Paragraphs>2</Paragraphs>
  <ScaleCrop>false</ScaleCrop>
  <Company>DUser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冯天时</cp:lastModifiedBy>
  <cp:revision>7</cp:revision>
  <cp:lastPrinted>2020-04-03T08:05:00Z</cp:lastPrinted>
  <dcterms:created xsi:type="dcterms:W3CDTF">2021-04-14T02:09:00Z</dcterms:created>
  <dcterms:modified xsi:type="dcterms:W3CDTF">2021-04-16T02:35:00Z</dcterms:modified>
</cp:coreProperties>
</file>